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69C7F">
      <w:pPr>
        <w:widowControl w:val="0"/>
        <w:spacing w:before="240" w:after="60" w:line="312" w:lineRule="auto"/>
        <w:jc w:val="left"/>
        <w:outlineLvl w:val="1"/>
        <w:rPr>
          <w:rFonts w:hint="eastAsia" w:ascii="Times New Roman" w:hAnsi="Times New Roman" w:eastAsia="仿宋" w:cs="Times New Roman"/>
          <w:b/>
          <w:bCs/>
          <w:color w:val="000000"/>
          <w:kern w:val="28"/>
          <w:sz w:val="28"/>
          <w:szCs w:val="28"/>
          <w:lang w:val="en-US" w:eastAsia="zh-CN" w:bidi="ar-SA"/>
        </w:rPr>
      </w:pPr>
      <w:r>
        <w:rPr>
          <w:rFonts w:ascii="Times New Roman" w:hAnsi="Times New Roman" w:eastAsia="仿宋" w:cs="Times New Roman"/>
          <w:b/>
          <w:bCs/>
          <w:color w:val="000000"/>
          <w:kern w:val="28"/>
          <w:sz w:val="28"/>
          <w:szCs w:val="28"/>
          <w:lang w:val="en-US" w:eastAsia="zh-CN" w:bidi="ar-SA"/>
        </w:rPr>
        <w:t>附件</w:t>
      </w:r>
      <w:r>
        <w:rPr>
          <w:rFonts w:hint="eastAsia" w:ascii="Times New Roman" w:hAnsi="Times New Roman" w:eastAsia="仿宋" w:cs="Times New Roman"/>
          <w:b/>
          <w:bCs/>
          <w:color w:val="000000"/>
          <w:kern w:val="28"/>
          <w:sz w:val="28"/>
          <w:szCs w:val="28"/>
          <w:lang w:val="en-US" w:eastAsia="zh-CN" w:bidi="ar-SA"/>
        </w:rPr>
        <w:t>3：</w:t>
      </w:r>
    </w:p>
    <w:tbl>
      <w:tblPr>
        <w:tblStyle w:val="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5499"/>
      </w:tblGrid>
      <w:tr w14:paraId="29CF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2"/>
          </w:tcPr>
          <w:p w14:paraId="35E8DDCF">
            <w:pPr>
              <w:jc w:val="center"/>
              <w:rPr>
                <w:rFonts w:ascii="Times New Roman" w:hAnsi="Times New Roman" w:eastAsia="仿宋" w:cs="Times New Roman"/>
                <w:b/>
                <w:color w:val="000000"/>
                <w:sz w:val="28"/>
                <w:szCs w:val="28"/>
              </w:rPr>
            </w:pPr>
            <w:r>
              <w:rPr>
                <w:rFonts w:ascii="Times New Roman" w:hAnsi="Times New Roman" w:eastAsia="仿宋" w:cs="Times New Roman"/>
                <w:b/>
                <w:color w:val="000000"/>
                <w:sz w:val="28"/>
                <w:szCs w:val="28"/>
              </w:rPr>
              <w:t>征求公众及相关部门对</w:t>
            </w:r>
            <w:r>
              <w:rPr>
                <w:rFonts w:hint="eastAsia" w:ascii="Times New Roman" w:hAnsi="Times New Roman" w:eastAsia="仿宋" w:cs="Times New Roman"/>
                <w:b/>
                <w:color w:val="000000"/>
                <w:sz w:val="28"/>
                <w:szCs w:val="28"/>
                <w:u w:val="none"/>
              </w:rPr>
              <w:t>青山嘴</w:t>
            </w:r>
            <w:r>
              <w:rPr>
                <w:rFonts w:ascii="Times New Roman" w:hAnsi="Times New Roman" w:eastAsia="仿宋" w:cs="Times New Roman"/>
                <w:b/>
                <w:color w:val="000000"/>
                <w:sz w:val="28"/>
                <w:szCs w:val="28"/>
                <w:u w:val="none"/>
              </w:rPr>
              <w:t>饮用水水源保护区</w:t>
            </w:r>
            <w:r>
              <w:rPr>
                <w:rFonts w:hint="eastAsia" w:ascii="Times New Roman" w:hAnsi="Times New Roman" w:eastAsia="仿宋" w:cs="Times New Roman"/>
                <w:b/>
                <w:color w:val="000000"/>
                <w:sz w:val="28"/>
                <w:szCs w:val="28"/>
                <w:u w:val="none"/>
              </w:rPr>
              <w:t>划定</w:t>
            </w:r>
            <w:r>
              <w:rPr>
                <w:rFonts w:ascii="Times New Roman" w:hAnsi="Times New Roman" w:eastAsia="仿宋" w:cs="Times New Roman"/>
                <w:b/>
                <w:color w:val="000000"/>
                <w:sz w:val="28"/>
                <w:szCs w:val="28"/>
                <w:u w:val="none"/>
              </w:rPr>
              <w:t>方案的意见</w:t>
            </w:r>
            <w:r>
              <w:rPr>
                <w:rFonts w:ascii="Times New Roman" w:hAnsi="Times New Roman" w:eastAsia="仿宋" w:cs="Times New Roman"/>
                <w:b/>
                <w:color w:val="000000"/>
                <w:sz w:val="28"/>
                <w:szCs w:val="28"/>
              </w:rPr>
              <w:t>表</w:t>
            </w:r>
          </w:p>
        </w:tc>
      </w:tr>
      <w:tr w14:paraId="02EA3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256" w:type="dxa"/>
          </w:tcPr>
          <w:p w14:paraId="5A335EE7">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填表日期</w:t>
            </w:r>
          </w:p>
        </w:tc>
        <w:tc>
          <w:tcPr>
            <w:tcW w:w="5499" w:type="dxa"/>
            <w:vAlign w:val="bottom"/>
          </w:tcPr>
          <w:p w14:paraId="71EF1F48">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____________年________月_______日</w:t>
            </w:r>
          </w:p>
        </w:tc>
      </w:tr>
      <w:tr w14:paraId="4EB3D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2"/>
          </w:tcPr>
          <w:p w14:paraId="7D8F7AC2">
            <w:pPr>
              <w:jc w:val="center"/>
              <w:rPr>
                <w:rFonts w:ascii="Times New Roman" w:hAnsi="Times New Roman" w:eastAsia="仿宋" w:cs="Times New Roman"/>
                <w:b/>
                <w:color w:val="000000"/>
                <w:sz w:val="28"/>
                <w:szCs w:val="28"/>
              </w:rPr>
            </w:pPr>
            <w:r>
              <w:rPr>
                <w:rFonts w:ascii="Times New Roman" w:hAnsi="Times New Roman" w:eastAsia="仿宋" w:cs="Times New Roman"/>
                <w:b/>
                <w:color w:val="000000"/>
                <w:sz w:val="28"/>
                <w:szCs w:val="28"/>
              </w:rPr>
              <w:t>一、公众意见</w:t>
            </w:r>
          </w:p>
        </w:tc>
      </w:tr>
      <w:tr w14:paraId="15E2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3256" w:type="dxa"/>
            <w:vAlign w:val="center"/>
          </w:tcPr>
          <w:p w14:paraId="14BF8F13">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与本水源地</w:t>
            </w:r>
            <w:r>
              <w:rPr>
                <w:rFonts w:hint="eastAsia" w:ascii="Times New Roman" w:hAnsi="Times New Roman" w:eastAsia="仿宋" w:cs="Times New Roman"/>
                <w:color w:val="000000"/>
                <w:sz w:val="24"/>
                <w:szCs w:val="24"/>
              </w:rPr>
              <w:t>划定</w:t>
            </w:r>
            <w:r>
              <w:rPr>
                <w:rFonts w:ascii="Times New Roman" w:hAnsi="Times New Roman" w:eastAsia="仿宋" w:cs="Times New Roman"/>
                <w:color w:val="000000"/>
                <w:sz w:val="24"/>
                <w:szCs w:val="24"/>
              </w:rPr>
              <w:t>范围和影响有关的建议和意见</w:t>
            </w:r>
          </w:p>
          <w:p w14:paraId="7BDF9920">
            <w:pPr>
              <w:jc w:val="center"/>
              <w:rPr>
                <w:rFonts w:ascii="Times New Roman" w:hAnsi="Times New Roman" w:eastAsia="仿宋" w:cs="Times New Roman"/>
                <w:color w:val="000000"/>
                <w:sz w:val="24"/>
                <w:szCs w:val="24"/>
              </w:rPr>
            </w:pPr>
          </w:p>
        </w:tc>
        <w:tc>
          <w:tcPr>
            <w:tcW w:w="5499" w:type="dxa"/>
          </w:tcPr>
          <w:p w14:paraId="11849DCE">
            <w:pPr>
              <w:jc w:val="left"/>
              <w:rPr>
                <w:rFonts w:ascii="Times New Roman" w:hAnsi="Times New Roman" w:eastAsia="仿宋" w:cs="Times New Roman"/>
                <w:color w:val="000000"/>
                <w:sz w:val="24"/>
                <w:szCs w:val="24"/>
              </w:rPr>
            </w:pPr>
          </w:p>
          <w:p w14:paraId="6F0D0EF4">
            <w:pPr>
              <w:jc w:val="left"/>
              <w:rPr>
                <w:rFonts w:ascii="Times New Roman" w:hAnsi="Times New Roman" w:eastAsia="仿宋" w:cs="Times New Roman"/>
                <w:color w:val="000000"/>
                <w:sz w:val="24"/>
                <w:szCs w:val="24"/>
              </w:rPr>
            </w:pPr>
          </w:p>
          <w:p w14:paraId="1741ED28">
            <w:pPr>
              <w:jc w:val="left"/>
              <w:rPr>
                <w:rFonts w:ascii="Times New Roman" w:hAnsi="Times New Roman" w:eastAsia="仿宋" w:cs="Times New Roman"/>
                <w:color w:val="000000"/>
                <w:sz w:val="24"/>
                <w:szCs w:val="24"/>
              </w:rPr>
            </w:pPr>
          </w:p>
          <w:p w14:paraId="54EA085C">
            <w:pPr>
              <w:jc w:val="left"/>
              <w:rPr>
                <w:rFonts w:ascii="Times New Roman" w:hAnsi="Times New Roman" w:eastAsia="仿宋" w:cs="Times New Roman"/>
                <w:color w:val="000000"/>
                <w:sz w:val="24"/>
                <w:szCs w:val="24"/>
              </w:rPr>
            </w:pPr>
          </w:p>
          <w:p w14:paraId="31587103">
            <w:pPr>
              <w:jc w:val="left"/>
              <w:rPr>
                <w:rFonts w:ascii="Times New Roman" w:hAnsi="Times New Roman" w:eastAsia="仿宋" w:cs="Times New Roman"/>
                <w:color w:val="000000"/>
                <w:sz w:val="24"/>
                <w:szCs w:val="24"/>
              </w:rPr>
            </w:pPr>
          </w:p>
          <w:p w14:paraId="76505BA4">
            <w:pPr>
              <w:jc w:val="left"/>
              <w:rPr>
                <w:rFonts w:ascii="Times New Roman" w:hAnsi="Times New Roman" w:eastAsia="仿宋" w:cs="Times New Roman"/>
                <w:color w:val="000000"/>
                <w:sz w:val="24"/>
                <w:szCs w:val="24"/>
              </w:rPr>
            </w:pPr>
          </w:p>
        </w:tc>
      </w:tr>
      <w:tr w14:paraId="4F04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2"/>
          </w:tcPr>
          <w:p w14:paraId="500B7771">
            <w:pPr>
              <w:jc w:val="center"/>
              <w:rPr>
                <w:rFonts w:ascii="Times New Roman" w:hAnsi="Times New Roman" w:eastAsia="仿宋" w:cs="Times New Roman"/>
                <w:b/>
                <w:color w:val="000000"/>
                <w:sz w:val="28"/>
                <w:szCs w:val="28"/>
              </w:rPr>
            </w:pPr>
            <w:r>
              <w:rPr>
                <w:rFonts w:ascii="Times New Roman" w:hAnsi="Times New Roman" w:eastAsia="仿宋" w:cs="Times New Roman"/>
                <w:b/>
                <w:color w:val="000000"/>
                <w:sz w:val="28"/>
                <w:szCs w:val="28"/>
              </w:rPr>
              <w:t>二、公众信息</w:t>
            </w:r>
          </w:p>
        </w:tc>
      </w:tr>
      <w:tr w14:paraId="0109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2"/>
          </w:tcPr>
          <w:p w14:paraId="3CF28D11">
            <w:pPr>
              <w:jc w:val="center"/>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（一）公众为公民的请填写以下信息</w:t>
            </w:r>
          </w:p>
        </w:tc>
      </w:tr>
      <w:tr w14:paraId="1ACCA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719C3660">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姓名</w:t>
            </w:r>
          </w:p>
        </w:tc>
        <w:tc>
          <w:tcPr>
            <w:tcW w:w="5499" w:type="dxa"/>
          </w:tcPr>
          <w:p w14:paraId="531B27B1">
            <w:pPr>
              <w:jc w:val="center"/>
              <w:rPr>
                <w:rFonts w:ascii="Times New Roman" w:hAnsi="Times New Roman" w:eastAsia="仿宋" w:cs="Times New Roman"/>
                <w:color w:val="000000"/>
                <w:sz w:val="24"/>
                <w:szCs w:val="24"/>
              </w:rPr>
            </w:pPr>
          </w:p>
        </w:tc>
      </w:tr>
      <w:tr w14:paraId="55CD4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62D4573D">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身份证号</w:t>
            </w:r>
          </w:p>
        </w:tc>
        <w:tc>
          <w:tcPr>
            <w:tcW w:w="5499" w:type="dxa"/>
          </w:tcPr>
          <w:p w14:paraId="4523A0D1">
            <w:pPr>
              <w:jc w:val="center"/>
              <w:rPr>
                <w:rFonts w:ascii="Times New Roman" w:hAnsi="Times New Roman" w:eastAsia="仿宋" w:cs="Times New Roman"/>
                <w:color w:val="000000"/>
                <w:sz w:val="24"/>
                <w:szCs w:val="24"/>
              </w:rPr>
            </w:pPr>
          </w:p>
        </w:tc>
      </w:tr>
      <w:tr w14:paraId="5E4B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036F977F">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有效联系方式（电话号码或邮箱）</w:t>
            </w:r>
          </w:p>
        </w:tc>
        <w:tc>
          <w:tcPr>
            <w:tcW w:w="5499" w:type="dxa"/>
          </w:tcPr>
          <w:p w14:paraId="635172CE">
            <w:pPr>
              <w:jc w:val="center"/>
              <w:rPr>
                <w:rFonts w:ascii="Times New Roman" w:hAnsi="Times New Roman" w:eastAsia="仿宋" w:cs="Times New Roman"/>
                <w:color w:val="000000"/>
                <w:sz w:val="24"/>
                <w:szCs w:val="24"/>
              </w:rPr>
            </w:pPr>
          </w:p>
        </w:tc>
      </w:tr>
      <w:tr w14:paraId="2FD1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vAlign w:val="center"/>
          </w:tcPr>
          <w:p w14:paraId="5A505C61">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经常居住地址</w:t>
            </w:r>
          </w:p>
        </w:tc>
        <w:tc>
          <w:tcPr>
            <w:tcW w:w="5499" w:type="dxa"/>
            <w:vAlign w:val="center"/>
          </w:tcPr>
          <w:p w14:paraId="06D70825">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______省_____市_____县（区、市_______乡（镇、街道）_____村（居委会）______村民组（小区）</w:t>
            </w:r>
          </w:p>
        </w:tc>
      </w:tr>
      <w:tr w14:paraId="17A9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vAlign w:val="center"/>
          </w:tcPr>
          <w:p w14:paraId="5CBAAA88">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是否同意公开个人信息</w:t>
            </w:r>
          </w:p>
          <w:p w14:paraId="60F93253">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（填同意或不同意）</w:t>
            </w:r>
          </w:p>
        </w:tc>
        <w:tc>
          <w:tcPr>
            <w:tcW w:w="5499" w:type="dxa"/>
            <w:vAlign w:val="center"/>
          </w:tcPr>
          <w:p w14:paraId="2F42E292">
            <w:pPr>
              <w:jc w:val="center"/>
              <w:rPr>
                <w:rFonts w:ascii="Times New Roman" w:hAnsi="Times New Roman" w:eastAsia="仿宋" w:cs="Times New Roman"/>
                <w:color w:val="000000"/>
                <w:sz w:val="24"/>
                <w:szCs w:val="24"/>
              </w:rPr>
            </w:pPr>
          </w:p>
          <w:p w14:paraId="04EB19F1">
            <w:pPr>
              <w:jc w:val="center"/>
              <w:rPr>
                <w:rFonts w:ascii="Times New Roman" w:hAnsi="Times New Roman" w:eastAsia="仿宋" w:cs="Times New Roman"/>
                <w:color w:val="000000"/>
                <w:sz w:val="24"/>
                <w:szCs w:val="24"/>
              </w:rPr>
            </w:pPr>
          </w:p>
          <w:p w14:paraId="51814858">
            <w:pPr>
              <w:jc w:val="center"/>
              <w:rPr>
                <w:rFonts w:ascii="Times New Roman" w:hAnsi="Times New Roman" w:eastAsia="仿宋" w:cs="Times New Roman"/>
                <w:b/>
                <w:color w:val="000000"/>
                <w:szCs w:val="21"/>
              </w:rPr>
            </w:pPr>
            <w:r>
              <w:rPr>
                <w:rFonts w:ascii="Times New Roman" w:hAnsi="Times New Roman" w:eastAsia="仿宋" w:cs="Times New Roman"/>
                <w:b/>
                <w:color w:val="000000"/>
                <w:szCs w:val="21"/>
              </w:rPr>
              <w:t>（若不填则默认为不同意公开）</w:t>
            </w:r>
          </w:p>
        </w:tc>
      </w:tr>
      <w:tr w14:paraId="42DA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5" w:type="dxa"/>
            <w:gridSpan w:val="2"/>
          </w:tcPr>
          <w:p w14:paraId="7D474DEE">
            <w:pPr>
              <w:jc w:val="center"/>
              <w:rPr>
                <w:rFonts w:ascii="Times New Roman" w:hAnsi="Times New Roman" w:eastAsia="仿宋" w:cs="Times New Roman"/>
                <w:b/>
                <w:color w:val="000000"/>
                <w:sz w:val="24"/>
                <w:szCs w:val="24"/>
              </w:rPr>
            </w:pPr>
            <w:r>
              <w:rPr>
                <w:rFonts w:ascii="Times New Roman" w:hAnsi="Times New Roman" w:eastAsia="仿宋" w:cs="Times New Roman"/>
                <w:b/>
                <w:color w:val="000000"/>
                <w:sz w:val="24"/>
                <w:szCs w:val="24"/>
              </w:rPr>
              <w:t>（二）公众为法人或其他组织的请填写以下信息</w:t>
            </w:r>
          </w:p>
        </w:tc>
      </w:tr>
      <w:tr w14:paraId="7586D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05532A9C">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单位名称</w:t>
            </w:r>
          </w:p>
        </w:tc>
        <w:tc>
          <w:tcPr>
            <w:tcW w:w="5499" w:type="dxa"/>
          </w:tcPr>
          <w:p w14:paraId="35E4AD1D">
            <w:pPr>
              <w:jc w:val="center"/>
              <w:rPr>
                <w:rFonts w:ascii="Times New Roman" w:hAnsi="Times New Roman" w:eastAsia="仿宋" w:cs="Times New Roman"/>
                <w:color w:val="000000"/>
                <w:sz w:val="24"/>
                <w:szCs w:val="24"/>
              </w:rPr>
            </w:pPr>
          </w:p>
        </w:tc>
      </w:tr>
      <w:tr w14:paraId="0821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7BDE9F98">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工商注册号或统一社会信用代码</w:t>
            </w:r>
          </w:p>
        </w:tc>
        <w:tc>
          <w:tcPr>
            <w:tcW w:w="5499" w:type="dxa"/>
          </w:tcPr>
          <w:p w14:paraId="0BF01BC4">
            <w:pPr>
              <w:jc w:val="center"/>
              <w:rPr>
                <w:rFonts w:ascii="Times New Roman" w:hAnsi="Times New Roman" w:eastAsia="仿宋" w:cs="Times New Roman"/>
                <w:color w:val="000000"/>
                <w:sz w:val="24"/>
                <w:szCs w:val="24"/>
              </w:rPr>
            </w:pPr>
          </w:p>
        </w:tc>
      </w:tr>
      <w:tr w14:paraId="0279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3FF03DF1">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有效联系方式</w:t>
            </w:r>
          </w:p>
          <w:p w14:paraId="05099B9C">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（电话号码或邮箱）</w:t>
            </w:r>
          </w:p>
        </w:tc>
        <w:tc>
          <w:tcPr>
            <w:tcW w:w="5499" w:type="dxa"/>
          </w:tcPr>
          <w:p w14:paraId="77D98270">
            <w:pPr>
              <w:jc w:val="center"/>
              <w:rPr>
                <w:rFonts w:ascii="Times New Roman" w:hAnsi="Times New Roman" w:eastAsia="仿宋" w:cs="Times New Roman"/>
                <w:color w:val="000000"/>
                <w:sz w:val="24"/>
                <w:szCs w:val="24"/>
              </w:rPr>
            </w:pPr>
          </w:p>
        </w:tc>
      </w:tr>
      <w:tr w14:paraId="142E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vAlign w:val="center"/>
          </w:tcPr>
          <w:p w14:paraId="48150B69">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地    址</w:t>
            </w:r>
          </w:p>
        </w:tc>
        <w:tc>
          <w:tcPr>
            <w:tcW w:w="5499" w:type="dxa"/>
          </w:tcPr>
          <w:p w14:paraId="20CF7F5A">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_______省_______市______县（区、市）_____乡（镇、街道）_____路____号</w:t>
            </w:r>
          </w:p>
        </w:tc>
      </w:tr>
      <w:tr w14:paraId="484C5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6" w:type="dxa"/>
          </w:tcPr>
          <w:p w14:paraId="117A7086">
            <w:pPr>
              <w:jc w:val="center"/>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是否同意公开企业信息</w:t>
            </w:r>
          </w:p>
          <w:p w14:paraId="20987BE4">
            <w:pPr>
              <w:jc w:val="center"/>
              <w:rPr>
                <w:rFonts w:ascii="Times New Roman" w:hAnsi="Times New Roman" w:eastAsia="仿宋" w:cs="Times New Roman"/>
                <w:color w:val="000000"/>
                <w:szCs w:val="21"/>
              </w:rPr>
            </w:pPr>
            <w:r>
              <w:rPr>
                <w:rFonts w:ascii="Times New Roman" w:hAnsi="Times New Roman" w:eastAsia="仿宋" w:cs="Times New Roman"/>
                <w:b/>
                <w:color w:val="000000"/>
                <w:szCs w:val="21"/>
              </w:rPr>
              <w:t>（注：法人或其他组织信息原则上可以公开，若涉及不能公开的信息请在此栏中注明法律依据和不能公开的具体信息。）</w:t>
            </w:r>
          </w:p>
        </w:tc>
        <w:tc>
          <w:tcPr>
            <w:tcW w:w="5499" w:type="dxa"/>
          </w:tcPr>
          <w:p w14:paraId="7C1FBF08">
            <w:pPr>
              <w:jc w:val="center"/>
              <w:rPr>
                <w:rFonts w:ascii="Times New Roman" w:hAnsi="Times New Roman" w:eastAsia="仿宋" w:cs="Times New Roman"/>
                <w:b/>
                <w:color w:val="000000"/>
                <w:sz w:val="24"/>
                <w:szCs w:val="24"/>
              </w:rPr>
            </w:pPr>
          </w:p>
        </w:tc>
      </w:tr>
    </w:tbl>
    <w:p w14:paraId="6F2DB633">
      <w:pPr>
        <w:jc w:val="center"/>
        <w:rPr>
          <w:rFonts w:ascii="Times New Roman" w:hAnsi="Times New Roman" w:eastAsia="仿宋" w:cs="Times New Roman"/>
          <w:b/>
          <w:color w:val="000000"/>
          <w:sz w:val="24"/>
          <w:szCs w:val="24"/>
        </w:rPr>
      </w:pPr>
    </w:p>
    <w:p w14:paraId="5135F49A">
      <w:bookmarkStart w:id="0" w:name="_GoBack"/>
      <w:bookmarkEnd w:id="0"/>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wYmE3ZjgyMzU0ZTQ1YzBhODk3NDE4NmI2NzlhOGYifQ=="/>
  </w:docVars>
  <w:rsids>
    <w:rsidRoot w:val="3FB934FD"/>
    <w:rsid w:val="3FB93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楚雄州楚雄市党政机关单位</Company>
  <Pages>1</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2024-07-26T09:05:00Z</dcterms:created>
  <dc:creator>。</dc:creator>
  <cp:lastModifiedBy>。</cp:lastModifiedBy>
  <dcterms:modified xsi:type="dcterms:W3CDTF">2024-07-26T09:05:26Z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14F94D088A8B45648546B5F73D1F8B06_11</vt:lpwstr>
  </property>
</Properties>
</file>