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D9889B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</w:pPr>
    </w:p>
    <w:p w14:paraId="3214D6DB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  <w:t>附件2</w:t>
      </w:r>
    </w:p>
    <w:p w14:paraId="5EC9B538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方正黑体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bookmarkStart w:id="0" w:name="_GoBack"/>
      <w:r>
        <w:rPr>
          <w:rFonts w:hint="default" w:ascii="Times New Roman" w:hAnsi="Times New Roman" w:eastAsia="方正黑体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>表2  楚雄市征收农用地区片综合地价地类调节系数表</w:t>
      </w:r>
    </w:p>
    <w:bookmarkEnd w:id="0"/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1179"/>
        <w:gridCol w:w="850"/>
        <w:gridCol w:w="1179"/>
        <w:gridCol w:w="1315"/>
        <w:gridCol w:w="1179"/>
        <w:gridCol w:w="1176"/>
        <w:gridCol w:w="1176"/>
        <w:gridCol w:w="1143"/>
        <w:gridCol w:w="1503"/>
        <w:gridCol w:w="1299"/>
        <w:gridCol w:w="1240"/>
      </w:tblGrid>
      <w:tr w14:paraId="5F7E9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vMerge w:val="restart"/>
            <w:shd w:val="clear" w:color="auto" w:fill="auto"/>
            <w:noWrap/>
            <w:vAlign w:val="center"/>
          </w:tcPr>
          <w:p w14:paraId="374A51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1"/>
                <w:szCs w:val="21"/>
              </w:rPr>
              <w:t>区片</w:t>
            </w:r>
          </w:p>
          <w:p w14:paraId="2D138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1"/>
                <w:szCs w:val="21"/>
              </w:rPr>
              <w:t>编号</w:t>
            </w:r>
          </w:p>
        </w:tc>
        <w:tc>
          <w:tcPr>
            <w:tcW w:w="716" w:type="pct"/>
            <w:gridSpan w:val="2"/>
            <w:vMerge w:val="restart"/>
            <w:tcBorders>
              <w:bottom w:val="nil"/>
              <w:tl2br w:val="single" w:color="auto" w:sz="4" w:space="0"/>
            </w:tcBorders>
            <w:shd w:val="clear" w:color="000000" w:fill="FFFFFF"/>
            <w:noWrap w:val="0"/>
            <w:vAlign w:val="top"/>
          </w:tcPr>
          <w:p w14:paraId="194F5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50" w:line="240" w:lineRule="auto"/>
              <w:jc w:val="righ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5715</wp:posOffset>
                      </wp:positionV>
                      <wp:extent cx="835660" cy="1115060"/>
                      <wp:effectExtent l="3810" t="2540" r="17780" b="6350"/>
                      <wp:wrapNone/>
                      <wp:docPr id="1" name="自选图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5660" cy="111506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" o:spid="_x0000_s1026" o:spt="32" type="#_x0000_t32" style="position:absolute;left:0pt;margin-left:-5.1pt;margin-top:0.45pt;height:87.8pt;width:65.8pt;z-index:251660288;mso-width-relative:page;mso-height-relative:page;" filled="f" stroked="t" coordsize="21600,21600" o:gfxdata="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Gcywa/XAAAACAEAAA8AAAAAAAAAAQAgAAAAIgAAAGRycy9kb3ducmV2LnhtbFBL&#10;AQIUABQAAAAIAIdO4kC7Wa359wEAAOgDAAAOAAAAAAAAAAEAIAAAACY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地类名称</w:t>
            </w:r>
          </w:p>
        </w:tc>
        <w:tc>
          <w:tcPr>
            <w:tcW w:w="3058" w:type="pct"/>
            <w:gridSpan w:val="7"/>
            <w:shd w:val="clear" w:color="000000" w:fill="FFFFFF"/>
            <w:noWrap/>
            <w:vAlign w:val="center"/>
          </w:tcPr>
          <w:p w14:paraId="10A10B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农用地</w:t>
            </w:r>
          </w:p>
        </w:tc>
        <w:tc>
          <w:tcPr>
            <w:tcW w:w="458" w:type="pct"/>
            <w:vMerge w:val="restart"/>
            <w:shd w:val="clear" w:color="000000" w:fill="FFFFFF"/>
            <w:noWrap/>
            <w:vAlign w:val="center"/>
          </w:tcPr>
          <w:p w14:paraId="346E3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集体建设</w:t>
            </w:r>
          </w:p>
          <w:p w14:paraId="75957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用地</w:t>
            </w:r>
          </w:p>
        </w:tc>
        <w:tc>
          <w:tcPr>
            <w:tcW w:w="437" w:type="pct"/>
            <w:vMerge w:val="restart"/>
            <w:shd w:val="clear" w:color="000000" w:fill="FFFFFF"/>
            <w:noWrap/>
            <w:vAlign w:val="center"/>
          </w:tcPr>
          <w:p w14:paraId="4A0C5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未利用地</w:t>
            </w:r>
          </w:p>
        </w:tc>
      </w:tr>
      <w:tr w14:paraId="59124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vMerge w:val="continue"/>
            <w:shd w:val="clear" w:color="auto" w:fill="auto"/>
            <w:noWrap w:val="0"/>
            <w:vAlign w:val="center"/>
          </w:tcPr>
          <w:p w14:paraId="524446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716" w:type="pct"/>
            <w:gridSpan w:val="2"/>
            <w:vMerge w:val="continue"/>
            <w:tcBorders>
              <w:top w:val="nil"/>
              <w:bottom w:val="nil"/>
              <w:tl2br w:val="single" w:color="auto" w:sz="4" w:space="0"/>
            </w:tcBorders>
            <w:shd w:val="clear" w:color="auto" w:fill="auto"/>
            <w:noWrap w:val="0"/>
            <w:vAlign w:val="center"/>
          </w:tcPr>
          <w:p w14:paraId="41581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1296" w:type="pct"/>
            <w:gridSpan w:val="3"/>
            <w:shd w:val="clear" w:color="000000" w:fill="FFFFFF"/>
            <w:noWrap w:val="0"/>
            <w:vAlign w:val="center"/>
          </w:tcPr>
          <w:p w14:paraId="4C56E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耕地</w:t>
            </w:r>
          </w:p>
        </w:tc>
        <w:tc>
          <w:tcPr>
            <w:tcW w:w="415" w:type="pct"/>
            <w:vMerge w:val="restart"/>
            <w:shd w:val="clear" w:color="000000" w:fill="FFFFFF"/>
            <w:noWrap w:val="0"/>
            <w:vAlign w:val="center"/>
          </w:tcPr>
          <w:p w14:paraId="5C9A9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园地</w:t>
            </w:r>
          </w:p>
        </w:tc>
        <w:tc>
          <w:tcPr>
            <w:tcW w:w="415" w:type="pct"/>
            <w:vMerge w:val="restart"/>
            <w:shd w:val="clear" w:color="000000" w:fill="FFFFFF"/>
            <w:noWrap w:val="0"/>
            <w:vAlign w:val="center"/>
          </w:tcPr>
          <w:p w14:paraId="0C331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林地</w:t>
            </w:r>
          </w:p>
        </w:tc>
        <w:tc>
          <w:tcPr>
            <w:tcW w:w="403" w:type="pct"/>
            <w:vMerge w:val="restart"/>
            <w:shd w:val="clear" w:color="000000" w:fill="FFFFFF"/>
            <w:noWrap w:val="0"/>
            <w:vAlign w:val="center"/>
          </w:tcPr>
          <w:p w14:paraId="0A82A8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草地</w:t>
            </w:r>
          </w:p>
        </w:tc>
        <w:tc>
          <w:tcPr>
            <w:tcW w:w="530" w:type="pct"/>
            <w:vMerge w:val="restart"/>
            <w:shd w:val="clear" w:color="000000" w:fill="FFFFFF"/>
            <w:noWrap w:val="0"/>
            <w:vAlign w:val="center"/>
          </w:tcPr>
          <w:p w14:paraId="7DF54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其他农用地</w:t>
            </w:r>
          </w:p>
        </w:tc>
        <w:tc>
          <w:tcPr>
            <w:tcW w:w="458" w:type="pct"/>
            <w:vMerge w:val="continue"/>
            <w:noWrap w:val="0"/>
            <w:vAlign w:val="center"/>
          </w:tcPr>
          <w:p w14:paraId="6F7B5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37" w:type="pct"/>
            <w:vMerge w:val="continue"/>
            <w:noWrap w:val="0"/>
            <w:vAlign w:val="center"/>
          </w:tcPr>
          <w:p w14:paraId="2CCF96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</w:tr>
      <w:tr w14:paraId="2744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vMerge w:val="continue"/>
            <w:shd w:val="clear" w:color="auto" w:fill="auto"/>
            <w:noWrap w:val="0"/>
            <w:vAlign w:val="center"/>
          </w:tcPr>
          <w:p w14:paraId="0DC750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716" w:type="pct"/>
            <w:gridSpan w:val="2"/>
            <w:vMerge w:val="continue"/>
            <w:tcBorders>
              <w:top w:val="nil"/>
              <w:bottom w:val="nil"/>
              <w:tl2br w:val="single" w:color="auto" w:sz="4" w:space="0"/>
            </w:tcBorders>
            <w:shd w:val="clear" w:color="auto" w:fill="auto"/>
            <w:noWrap w:val="0"/>
            <w:vAlign w:val="center"/>
          </w:tcPr>
          <w:p w14:paraId="24895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16" w:type="pct"/>
            <w:shd w:val="clear" w:color="000000" w:fill="FFFFFF"/>
            <w:noWrap w:val="0"/>
            <w:vAlign w:val="center"/>
          </w:tcPr>
          <w:p w14:paraId="28261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水田</w:t>
            </w:r>
          </w:p>
        </w:tc>
        <w:tc>
          <w:tcPr>
            <w:tcW w:w="464" w:type="pct"/>
            <w:shd w:val="clear" w:color="000000" w:fill="FFFFFF"/>
            <w:noWrap w:val="0"/>
            <w:vAlign w:val="center"/>
          </w:tcPr>
          <w:p w14:paraId="303FD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水浇地</w:t>
            </w:r>
          </w:p>
        </w:tc>
        <w:tc>
          <w:tcPr>
            <w:tcW w:w="416" w:type="pct"/>
            <w:shd w:val="clear" w:color="000000" w:fill="FFFFFF"/>
            <w:noWrap w:val="0"/>
            <w:vAlign w:val="center"/>
          </w:tcPr>
          <w:p w14:paraId="382CF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旱地</w:t>
            </w:r>
          </w:p>
        </w:tc>
        <w:tc>
          <w:tcPr>
            <w:tcW w:w="415" w:type="pct"/>
            <w:vMerge w:val="continue"/>
            <w:noWrap w:val="0"/>
            <w:vAlign w:val="center"/>
          </w:tcPr>
          <w:p w14:paraId="279AF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15" w:type="pct"/>
            <w:vMerge w:val="continue"/>
            <w:noWrap w:val="0"/>
            <w:vAlign w:val="center"/>
          </w:tcPr>
          <w:p w14:paraId="6BA2A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03" w:type="pct"/>
            <w:vMerge w:val="continue"/>
            <w:noWrap w:val="0"/>
            <w:vAlign w:val="center"/>
          </w:tcPr>
          <w:p w14:paraId="1E2C8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530" w:type="pct"/>
            <w:vMerge w:val="continue"/>
            <w:noWrap w:val="0"/>
            <w:vAlign w:val="center"/>
          </w:tcPr>
          <w:p w14:paraId="2DF0F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58" w:type="pct"/>
            <w:vMerge w:val="continue"/>
            <w:noWrap w:val="0"/>
            <w:vAlign w:val="center"/>
          </w:tcPr>
          <w:p w14:paraId="07B7B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37" w:type="pct"/>
            <w:vMerge w:val="continue"/>
            <w:noWrap w:val="0"/>
            <w:vAlign w:val="center"/>
          </w:tcPr>
          <w:p w14:paraId="2F6AD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</w:tr>
      <w:tr w14:paraId="79905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vMerge w:val="continue"/>
            <w:shd w:val="clear" w:color="auto" w:fill="auto"/>
            <w:noWrap w:val="0"/>
            <w:vAlign w:val="center"/>
          </w:tcPr>
          <w:p w14:paraId="5C441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</w:p>
        </w:tc>
        <w:tc>
          <w:tcPr>
            <w:tcW w:w="416" w:type="pct"/>
            <w:tcBorders>
              <w:top w:val="nil"/>
              <w:right w:val="nil"/>
            </w:tcBorders>
            <w:shd w:val="clear" w:color="auto" w:fill="auto"/>
            <w:noWrap w:val="0"/>
            <w:vAlign w:val="center"/>
          </w:tcPr>
          <w:p w14:paraId="21031C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120" w:leftChars="-5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区片综</w:t>
            </w:r>
          </w:p>
          <w:p w14:paraId="2B9F59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120" w:leftChars="-5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合地价</w:t>
            </w:r>
          </w:p>
        </w:tc>
        <w:tc>
          <w:tcPr>
            <w:tcW w:w="300" w:type="pct"/>
            <w:tcBorders>
              <w:top w:val="nil"/>
              <w:left w:val="nil"/>
            </w:tcBorders>
            <w:shd w:val="clear" w:color="auto" w:fill="auto"/>
            <w:noWrap w:val="0"/>
            <w:vAlign w:val="center"/>
          </w:tcPr>
          <w:p w14:paraId="73322C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调整</w:t>
            </w:r>
          </w:p>
          <w:p w14:paraId="23A2D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系数</w:t>
            </w:r>
          </w:p>
        </w:tc>
        <w:tc>
          <w:tcPr>
            <w:tcW w:w="416" w:type="pct"/>
            <w:shd w:val="clear" w:color="000000" w:fill="FFFFFF"/>
            <w:noWrap w:val="0"/>
            <w:vAlign w:val="center"/>
          </w:tcPr>
          <w:p w14:paraId="052D7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1.2</w:t>
            </w:r>
          </w:p>
        </w:tc>
        <w:tc>
          <w:tcPr>
            <w:tcW w:w="464" w:type="pct"/>
            <w:shd w:val="clear" w:color="000000" w:fill="FFFFFF"/>
            <w:noWrap w:val="0"/>
            <w:vAlign w:val="center"/>
          </w:tcPr>
          <w:p w14:paraId="6A6EB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1.2</w:t>
            </w:r>
          </w:p>
        </w:tc>
        <w:tc>
          <w:tcPr>
            <w:tcW w:w="416" w:type="pct"/>
            <w:shd w:val="clear" w:color="000000" w:fill="FFFFFF"/>
            <w:noWrap w:val="0"/>
            <w:vAlign w:val="center"/>
          </w:tcPr>
          <w:p w14:paraId="05C88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</w:t>
            </w:r>
          </w:p>
        </w:tc>
        <w:tc>
          <w:tcPr>
            <w:tcW w:w="415" w:type="pct"/>
            <w:shd w:val="clear" w:color="000000" w:fill="FFFFFF"/>
            <w:noWrap w:val="0"/>
            <w:vAlign w:val="center"/>
          </w:tcPr>
          <w:p w14:paraId="2199E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</w:t>
            </w:r>
          </w:p>
        </w:tc>
        <w:tc>
          <w:tcPr>
            <w:tcW w:w="415" w:type="pct"/>
            <w:shd w:val="clear" w:color="000000" w:fill="FFFFFF"/>
            <w:noWrap w:val="0"/>
            <w:vAlign w:val="center"/>
          </w:tcPr>
          <w:p w14:paraId="1F1720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0.3</w:t>
            </w:r>
          </w:p>
        </w:tc>
        <w:tc>
          <w:tcPr>
            <w:tcW w:w="403" w:type="pct"/>
            <w:shd w:val="clear" w:color="000000" w:fill="FFFFFF"/>
            <w:noWrap w:val="0"/>
            <w:vAlign w:val="center"/>
          </w:tcPr>
          <w:p w14:paraId="190FA0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0.3</w:t>
            </w:r>
          </w:p>
        </w:tc>
        <w:tc>
          <w:tcPr>
            <w:tcW w:w="530" w:type="pct"/>
            <w:shd w:val="clear" w:color="000000" w:fill="FFFFFF"/>
            <w:noWrap w:val="0"/>
            <w:vAlign w:val="center"/>
          </w:tcPr>
          <w:p w14:paraId="1F9C7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</w:t>
            </w:r>
          </w:p>
        </w:tc>
        <w:tc>
          <w:tcPr>
            <w:tcW w:w="458" w:type="pct"/>
            <w:shd w:val="clear" w:color="000000" w:fill="FFFFFF"/>
            <w:noWrap w:val="0"/>
            <w:vAlign w:val="center"/>
          </w:tcPr>
          <w:p w14:paraId="594EC8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1.2</w:t>
            </w:r>
          </w:p>
        </w:tc>
        <w:tc>
          <w:tcPr>
            <w:tcW w:w="437" w:type="pct"/>
            <w:shd w:val="clear" w:color="000000" w:fill="FFFFFF"/>
            <w:noWrap w:val="0"/>
            <w:vAlign w:val="center"/>
          </w:tcPr>
          <w:p w14:paraId="7F544E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1"/>
                <w:szCs w:val="21"/>
              </w:rPr>
              <w:t>0.3</w:t>
            </w:r>
          </w:p>
        </w:tc>
      </w:tr>
      <w:tr w14:paraId="09A15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shd w:val="clear" w:color="000000" w:fill="FFFFFF"/>
            <w:noWrap w:val="0"/>
            <w:vAlign w:val="center"/>
          </w:tcPr>
          <w:p w14:paraId="16679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I</w:t>
            </w:r>
          </w:p>
        </w:tc>
        <w:tc>
          <w:tcPr>
            <w:tcW w:w="2029" w:type="dxa"/>
            <w:gridSpan w:val="2"/>
            <w:shd w:val="clear" w:color="000000" w:fill="FFFFFF"/>
            <w:noWrap w:val="0"/>
            <w:vAlign w:val="center"/>
          </w:tcPr>
          <w:p w14:paraId="299E9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75800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02AB67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90960</w:t>
            </w:r>
          </w:p>
        </w:tc>
        <w:tc>
          <w:tcPr>
            <w:tcW w:w="1315" w:type="dxa"/>
            <w:shd w:val="clear" w:color="000000" w:fill="FFFFFF"/>
            <w:noWrap w:val="0"/>
            <w:vAlign w:val="center"/>
          </w:tcPr>
          <w:p w14:paraId="356110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90960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7DCDD3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75800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51630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75800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4EE42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22740</w:t>
            </w:r>
          </w:p>
        </w:tc>
        <w:tc>
          <w:tcPr>
            <w:tcW w:w="1143" w:type="dxa"/>
            <w:shd w:val="clear" w:color="000000" w:fill="FFFFFF"/>
            <w:noWrap w:val="0"/>
            <w:vAlign w:val="center"/>
          </w:tcPr>
          <w:p w14:paraId="0EEA6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22740</w:t>
            </w:r>
          </w:p>
        </w:tc>
        <w:tc>
          <w:tcPr>
            <w:tcW w:w="1503" w:type="dxa"/>
            <w:shd w:val="clear" w:color="000000" w:fill="FFFFFF"/>
            <w:noWrap w:val="0"/>
            <w:vAlign w:val="center"/>
          </w:tcPr>
          <w:p w14:paraId="44A85D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75800</w:t>
            </w:r>
          </w:p>
        </w:tc>
        <w:tc>
          <w:tcPr>
            <w:tcW w:w="1299" w:type="dxa"/>
            <w:shd w:val="clear" w:color="000000" w:fill="FFFFFF"/>
            <w:noWrap w:val="0"/>
            <w:vAlign w:val="center"/>
          </w:tcPr>
          <w:p w14:paraId="74A524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90960</w:t>
            </w:r>
          </w:p>
        </w:tc>
        <w:tc>
          <w:tcPr>
            <w:tcW w:w="1240" w:type="dxa"/>
            <w:shd w:val="clear" w:color="000000" w:fill="FFFFFF"/>
            <w:noWrap w:val="0"/>
            <w:vAlign w:val="center"/>
          </w:tcPr>
          <w:p w14:paraId="7B445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22740</w:t>
            </w:r>
          </w:p>
        </w:tc>
      </w:tr>
      <w:tr w14:paraId="40C17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shd w:val="clear" w:color="000000" w:fill="FFFFFF"/>
            <w:noWrap w:val="0"/>
            <w:vAlign w:val="center"/>
          </w:tcPr>
          <w:p w14:paraId="58CF6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II</w:t>
            </w:r>
          </w:p>
        </w:tc>
        <w:tc>
          <w:tcPr>
            <w:tcW w:w="2029" w:type="dxa"/>
            <w:gridSpan w:val="2"/>
            <w:shd w:val="clear" w:color="000000" w:fill="FFFFFF"/>
            <w:noWrap w:val="0"/>
            <w:vAlign w:val="center"/>
          </w:tcPr>
          <w:p w14:paraId="015DF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54000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36DDA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64800</w:t>
            </w:r>
          </w:p>
        </w:tc>
        <w:tc>
          <w:tcPr>
            <w:tcW w:w="1315" w:type="dxa"/>
            <w:shd w:val="clear" w:color="000000" w:fill="FFFFFF"/>
            <w:noWrap w:val="0"/>
            <w:vAlign w:val="center"/>
          </w:tcPr>
          <w:p w14:paraId="6BB5E3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64800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359A19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54000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42EFAF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54000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2432D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16200</w:t>
            </w:r>
          </w:p>
        </w:tc>
        <w:tc>
          <w:tcPr>
            <w:tcW w:w="1143" w:type="dxa"/>
            <w:shd w:val="clear" w:color="000000" w:fill="FFFFFF"/>
            <w:noWrap w:val="0"/>
            <w:vAlign w:val="center"/>
          </w:tcPr>
          <w:p w14:paraId="7730C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16200</w:t>
            </w:r>
          </w:p>
        </w:tc>
        <w:tc>
          <w:tcPr>
            <w:tcW w:w="1503" w:type="dxa"/>
            <w:shd w:val="clear" w:color="000000" w:fill="FFFFFF"/>
            <w:noWrap w:val="0"/>
            <w:vAlign w:val="center"/>
          </w:tcPr>
          <w:p w14:paraId="0B2B5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54000</w:t>
            </w:r>
          </w:p>
        </w:tc>
        <w:tc>
          <w:tcPr>
            <w:tcW w:w="1299" w:type="dxa"/>
            <w:shd w:val="clear" w:color="000000" w:fill="FFFFFF"/>
            <w:noWrap w:val="0"/>
            <w:vAlign w:val="center"/>
          </w:tcPr>
          <w:p w14:paraId="2CC16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64800</w:t>
            </w:r>
          </w:p>
        </w:tc>
        <w:tc>
          <w:tcPr>
            <w:tcW w:w="1240" w:type="dxa"/>
            <w:shd w:val="clear" w:color="000000" w:fill="FFFFFF"/>
            <w:noWrap w:val="0"/>
            <w:vAlign w:val="center"/>
          </w:tcPr>
          <w:p w14:paraId="66365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16200</w:t>
            </w:r>
          </w:p>
        </w:tc>
      </w:tr>
      <w:tr w14:paraId="229FC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shd w:val="clear" w:color="000000" w:fill="FFFFFF"/>
            <w:noWrap w:val="0"/>
            <w:vAlign w:val="center"/>
          </w:tcPr>
          <w:p w14:paraId="3DDE6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III</w:t>
            </w:r>
          </w:p>
        </w:tc>
        <w:tc>
          <w:tcPr>
            <w:tcW w:w="2029" w:type="dxa"/>
            <w:gridSpan w:val="2"/>
            <w:shd w:val="clear" w:color="000000" w:fill="FFFFFF"/>
            <w:noWrap w:val="0"/>
            <w:vAlign w:val="center"/>
          </w:tcPr>
          <w:p w14:paraId="441BF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37400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74185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44880</w:t>
            </w:r>
          </w:p>
        </w:tc>
        <w:tc>
          <w:tcPr>
            <w:tcW w:w="1315" w:type="dxa"/>
            <w:shd w:val="clear" w:color="000000" w:fill="FFFFFF"/>
            <w:noWrap w:val="0"/>
            <w:vAlign w:val="center"/>
          </w:tcPr>
          <w:p w14:paraId="7405F0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44880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62CEA9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37400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5F3AA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37400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687C7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11220</w:t>
            </w:r>
          </w:p>
        </w:tc>
        <w:tc>
          <w:tcPr>
            <w:tcW w:w="1143" w:type="dxa"/>
            <w:shd w:val="clear" w:color="000000" w:fill="FFFFFF"/>
            <w:noWrap w:val="0"/>
            <w:vAlign w:val="center"/>
          </w:tcPr>
          <w:p w14:paraId="3ADC0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11220</w:t>
            </w:r>
          </w:p>
        </w:tc>
        <w:tc>
          <w:tcPr>
            <w:tcW w:w="1503" w:type="dxa"/>
            <w:shd w:val="clear" w:color="000000" w:fill="FFFFFF"/>
            <w:noWrap w:val="0"/>
            <w:vAlign w:val="center"/>
          </w:tcPr>
          <w:p w14:paraId="1EF70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37400</w:t>
            </w:r>
          </w:p>
        </w:tc>
        <w:tc>
          <w:tcPr>
            <w:tcW w:w="1299" w:type="dxa"/>
            <w:shd w:val="clear" w:color="000000" w:fill="FFFFFF"/>
            <w:noWrap w:val="0"/>
            <w:vAlign w:val="center"/>
          </w:tcPr>
          <w:p w14:paraId="5624D3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44880</w:t>
            </w:r>
          </w:p>
        </w:tc>
        <w:tc>
          <w:tcPr>
            <w:tcW w:w="1240" w:type="dxa"/>
            <w:shd w:val="clear" w:color="000000" w:fill="FFFFFF"/>
            <w:noWrap w:val="0"/>
            <w:vAlign w:val="center"/>
          </w:tcPr>
          <w:p w14:paraId="326F8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szCs w:val="21"/>
              </w:rPr>
              <w:t>11220</w:t>
            </w:r>
          </w:p>
        </w:tc>
      </w:tr>
      <w:tr w14:paraId="3CB5D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" w:type="pct"/>
            <w:shd w:val="clear" w:color="000000" w:fill="FFFFFF"/>
            <w:noWrap w:val="0"/>
            <w:vAlign w:val="center"/>
          </w:tcPr>
          <w:p w14:paraId="53088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IV</w:t>
            </w:r>
          </w:p>
        </w:tc>
        <w:tc>
          <w:tcPr>
            <w:tcW w:w="2029" w:type="dxa"/>
            <w:gridSpan w:val="2"/>
            <w:shd w:val="clear" w:color="000000" w:fill="FFFFFF"/>
            <w:noWrap w:val="0"/>
            <w:vAlign w:val="center"/>
          </w:tcPr>
          <w:p w14:paraId="2F5EF6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26200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52B379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31440</w:t>
            </w:r>
          </w:p>
        </w:tc>
        <w:tc>
          <w:tcPr>
            <w:tcW w:w="1315" w:type="dxa"/>
            <w:shd w:val="clear" w:color="000000" w:fill="FFFFFF"/>
            <w:noWrap w:val="0"/>
            <w:vAlign w:val="center"/>
          </w:tcPr>
          <w:p w14:paraId="618ED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31440</w:t>
            </w:r>
          </w:p>
        </w:tc>
        <w:tc>
          <w:tcPr>
            <w:tcW w:w="1179" w:type="dxa"/>
            <w:shd w:val="clear" w:color="000000" w:fill="FFFFFF"/>
            <w:noWrap w:val="0"/>
            <w:vAlign w:val="center"/>
          </w:tcPr>
          <w:p w14:paraId="432F0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26200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21A00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26200</w:t>
            </w:r>
          </w:p>
        </w:tc>
        <w:tc>
          <w:tcPr>
            <w:tcW w:w="1176" w:type="dxa"/>
            <w:shd w:val="clear" w:color="000000" w:fill="FFFFFF"/>
            <w:noWrap w:val="0"/>
            <w:vAlign w:val="center"/>
          </w:tcPr>
          <w:p w14:paraId="0B329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7860</w:t>
            </w:r>
          </w:p>
        </w:tc>
        <w:tc>
          <w:tcPr>
            <w:tcW w:w="1143" w:type="dxa"/>
            <w:shd w:val="clear" w:color="000000" w:fill="FFFFFF"/>
            <w:noWrap w:val="0"/>
            <w:vAlign w:val="center"/>
          </w:tcPr>
          <w:p w14:paraId="2C756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7860</w:t>
            </w:r>
          </w:p>
        </w:tc>
        <w:tc>
          <w:tcPr>
            <w:tcW w:w="1503" w:type="dxa"/>
            <w:shd w:val="clear" w:color="000000" w:fill="FFFFFF"/>
            <w:noWrap w:val="0"/>
            <w:vAlign w:val="center"/>
          </w:tcPr>
          <w:p w14:paraId="2A95E9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26200</w:t>
            </w:r>
          </w:p>
        </w:tc>
        <w:tc>
          <w:tcPr>
            <w:tcW w:w="1299" w:type="dxa"/>
            <w:shd w:val="clear" w:color="000000" w:fill="FFFFFF"/>
            <w:noWrap w:val="0"/>
            <w:vAlign w:val="center"/>
          </w:tcPr>
          <w:p w14:paraId="1DE02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szCs w:val="21"/>
              </w:rPr>
              <w:t>31440</w:t>
            </w:r>
          </w:p>
        </w:tc>
        <w:tc>
          <w:tcPr>
            <w:tcW w:w="1240" w:type="dxa"/>
            <w:shd w:val="clear" w:color="000000" w:fill="FFFFFF"/>
            <w:noWrap w:val="0"/>
            <w:vAlign w:val="center"/>
          </w:tcPr>
          <w:p w14:paraId="0D477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 w:val="21"/>
                <w:szCs w:val="21"/>
              </w:rPr>
              <w:t>7860</w:t>
            </w:r>
          </w:p>
        </w:tc>
      </w:tr>
    </w:tbl>
    <w:p w14:paraId="646BD425">
      <w:pPr>
        <w:jc w:val="both"/>
        <w:rPr>
          <w:rFonts w:hint="default" w:ascii="Times New Roman" w:hAnsi="Times New Roman" w:cs="Times New Roman"/>
        </w:rPr>
      </w:pPr>
    </w:p>
    <w:sectPr>
      <w:footerReference r:id="rId5" w:type="default"/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8967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043BC5"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043BC5"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17506"/>
    <w:rsid w:val="024505F1"/>
    <w:rsid w:val="047423E4"/>
    <w:rsid w:val="0B710067"/>
    <w:rsid w:val="0E981627"/>
    <w:rsid w:val="12F749C2"/>
    <w:rsid w:val="16E96633"/>
    <w:rsid w:val="17A0154D"/>
    <w:rsid w:val="1A090EE4"/>
    <w:rsid w:val="2B857DC7"/>
    <w:rsid w:val="2E573DB2"/>
    <w:rsid w:val="2E8B5D3E"/>
    <w:rsid w:val="2FEF836E"/>
    <w:rsid w:val="32452FE8"/>
    <w:rsid w:val="32E22BB7"/>
    <w:rsid w:val="338C1EDE"/>
    <w:rsid w:val="340B44E4"/>
    <w:rsid w:val="38BB7B3D"/>
    <w:rsid w:val="3A9F123C"/>
    <w:rsid w:val="3B875869"/>
    <w:rsid w:val="3E49293D"/>
    <w:rsid w:val="3F7FEB6B"/>
    <w:rsid w:val="45B1127B"/>
    <w:rsid w:val="4C1E02F1"/>
    <w:rsid w:val="52AA4A52"/>
    <w:rsid w:val="55142657"/>
    <w:rsid w:val="571050A0"/>
    <w:rsid w:val="630D75F8"/>
    <w:rsid w:val="671A4B16"/>
    <w:rsid w:val="6ABD664C"/>
    <w:rsid w:val="739B7038"/>
    <w:rsid w:val="73FBE7D5"/>
    <w:rsid w:val="77FF4028"/>
    <w:rsid w:val="7860158C"/>
    <w:rsid w:val="78994A9D"/>
    <w:rsid w:val="792763B5"/>
    <w:rsid w:val="7AF665CC"/>
    <w:rsid w:val="7BD5D86D"/>
    <w:rsid w:val="7E5D925F"/>
    <w:rsid w:val="7EEA3A08"/>
    <w:rsid w:val="7F412DF0"/>
    <w:rsid w:val="9DAF5499"/>
    <w:rsid w:val="B7FD7DEE"/>
    <w:rsid w:val="BED74BC2"/>
    <w:rsid w:val="CF7D08D2"/>
    <w:rsid w:val="D6BD7DD7"/>
    <w:rsid w:val="DB6F33B4"/>
    <w:rsid w:val="DE7F22C7"/>
    <w:rsid w:val="DF354BA2"/>
    <w:rsid w:val="E7FB67F8"/>
    <w:rsid w:val="EF6BDE8C"/>
    <w:rsid w:val="F3F7CFAC"/>
    <w:rsid w:val="FC5FC0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adjustRightInd w:val="0"/>
      <w:snapToGrid w:val="0"/>
      <w:spacing w:line="560" w:lineRule="exact"/>
      <w:ind w:firstLine="0" w:firstLineChars="0"/>
      <w:jc w:val="center"/>
    </w:pPr>
    <w:rPr>
      <w:rFonts w:ascii="Times New Roman" w:hAnsi="Times New Roman" w:eastAsia="仿宋" w:cs="Times New Roman"/>
      <w:color w:val="000000"/>
      <w:kern w:val="0"/>
      <w:sz w:val="24"/>
      <w:szCs w:val="24"/>
      <w:highlight w:val="none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/>
      <w:jc w:val="center"/>
    </w:pPr>
    <w:rPr>
      <w:rFonts w:ascii="宋体" w:hAnsi="宋体"/>
      <w:kern w:val="0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表格字体"/>
    <w:basedOn w:val="1"/>
    <w:qFormat/>
    <w:uiPriority w:val="0"/>
    <w:pPr>
      <w:spacing w:line="360" w:lineRule="auto"/>
      <w:ind w:firstLine="0" w:firstLineChars="0"/>
      <w:jc w:val="center"/>
    </w:pPr>
    <w:rPr>
      <w:rFonts w:ascii="宋体" w:hAnsi="宋体" w:eastAsia="宋体"/>
      <w:color w:val="000000"/>
      <w:kern w:val="2"/>
      <w:sz w:val="21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1010</Words>
  <Characters>1263</Characters>
  <Lines>0</Lines>
  <Paragraphs>0</Paragraphs>
  <TotalTime>6</TotalTime>
  <ScaleCrop>false</ScaleCrop>
  <LinksUpToDate>false</LinksUpToDate>
  <CharactersWithSpaces>1317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2025-04-12T08:50:00Z</dcterms:created>
  <dc:creator>fiona</dc:creator>
  <cp:lastModifiedBy>吉康贝</cp:lastModifiedBy>
  <dcterms:modified xsi:type="dcterms:W3CDTF">2025-05-28T08:59:44Z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C52A2D78A0874F948EDD95D1114BC5D2_13</vt:lpwstr>
  </property>
  <property fmtid="{D5CDD505-2E9C-101B-9397-08002B2CF9AE}" pid="4" name="KSOTemplateDocerSaveRecord">
    <vt:lpwstr>eyJoZGlkIjoiMDVhODhjZTczYzE0MGMzOGJlN2YxNjZiYTY5YmQ4OTUiLCJ1c2VySWQiOiI3MzY2NjIxNDMifQ==</vt:lpwstr>
  </property>
</Properties>
</file>